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hd w:val="clear" w:color="auto" w:fill="ffffff"/>
        <w:spacing w:before="0" w:line="276" w:lineRule="auto"/>
        <w:rPr>
          <w:rFonts w:ascii="Times New Roman" w:cs="Times New Roman" w:hAnsi="Times New Roman" w:eastAsia="Times New Roman"/>
          <w:u w:color="000000"/>
          <w14:textOutline w14:w="12700" w14:cap="flat">
            <w14:noFill/>
            <w14:miter w14:lim="400000"/>
          </w14:textOutline>
        </w:rPr>
      </w:pPr>
      <w:r>
        <w:rPr>
          <w:rFonts w:ascii="Times New Roman" w:hAnsi="Times New Roman"/>
          <w:u w:color="000000"/>
          <w:rtl w:val="0"/>
          <w:lang w:val="en-US"/>
          <w14:textOutline w14:w="12700" w14:cap="flat">
            <w14:noFill/>
            <w14:miter w14:lim="400000"/>
          </w14:textOutline>
        </w:rPr>
        <w:t>Dear Editor:</w:t>
      </w:r>
      <w:r>
        <w:rPr>
          <w:rFonts w:ascii="Times New Roman" w:cs="Times New Roman" w:hAnsi="Times New Roman" w:eastAsia="Times New Roman"/>
          <w:u w:color="000000"/>
          <w14:textOutline w14:w="12700" w14:cap="flat">
            <w14:noFill/>
            <w14:miter w14:lim="400000"/>
          </w14:textOutline>
        </w:rPr>
        <w:br w:type="textWrapping"/>
        <w:br w:type="textWrapping"/>
      </w:r>
      <w:r>
        <w:rPr>
          <w:rFonts w:ascii="Times New Roman" w:hAnsi="Times New Roman"/>
          <w:u w:color="000000"/>
          <w:rtl w:val="0"/>
          <w:lang w:val="en-US"/>
          <w14:textOutline w14:w="12700" w14:cap="flat">
            <w14:noFill/>
            <w14:miter w14:lim="400000"/>
          </w14:textOutline>
        </w:rPr>
        <w:t>Here</w:t>
      </w:r>
      <w:r>
        <w:rPr>
          <w:rFonts w:ascii="Times New Roman" w:hAnsi="Times New Roman" w:hint="default"/>
          <w:u w:color="000000"/>
          <w:rtl w:val="0"/>
          <w:lang w:val="en-US"/>
          <w14:textOutline w14:w="12700" w14:cap="flat">
            <w14:noFill/>
            <w14:miter w14:lim="400000"/>
          </w14:textOutline>
        </w:rPr>
        <w:t>’</w:t>
      </w:r>
      <w:r>
        <w:rPr>
          <w:rFonts w:ascii="Times New Roman" w:hAnsi="Times New Roman"/>
          <w:u w:color="000000"/>
          <w:rtl w:val="0"/>
          <w:lang w:val="en-US"/>
          <w14:textOutline w14:w="12700" w14:cap="flat">
            <w14:noFill/>
            <w14:miter w14:lim="400000"/>
          </w14:textOutline>
        </w:rPr>
        <w:t xml:space="preserve">s an interview with Jonathan Adler. Photos are available. Please credit </w:t>
      </w:r>
      <w:r>
        <w:rPr>
          <w:rFonts w:ascii="Times New Roman" w:hAnsi="Times New Roman" w:hint="default"/>
          <w:u w:color="000000"/>
          <w:rtl w:val="0"/>
          <w:lang w:val="en-US"/>
          <w14:textOutline w14:w="12700" w14:cap="flat">
            <w14:noFill/>
            <w14:miter w14:lim="400000"/>
          </w14:textOutline>
        </w:rPr>
        <w:t>“</w:t>
      </w:r>
      <w:r>
        <w:rPr>
          <w:rFonts w:ascii="Times New Roman" w:hAnsi="Times New Roman"/>
          <w:u w:color="000000"/>
          <w:rtl w:val="0"/>
          <w:lang w:val="en-US"/>
          <w14:textOutline w14:w="12700" w14:cap="flat">
            <w14:noFill/>
            <w14:miter w14:lim="400000"/>
          </w14:textOutline>
        </w:rPr>
        <w:t>Photos courtesy of Jonathan Adler.</w:t>
      </w:r>
      <w:r>
        <w:rPr>
          <w:rFonts w:ascii="Times New Roman" w:hAnsi="Times New Roman" w:hint="default"/>
          <w:u w:color="000000"/>
          <w:rtl w:val="0"/>
          <w:lang w:val="en-US"/>
          <w14:textOutline w14:w="12700" w14:cap="flat">
            <w14:noFill/>
            <w14:miter w14:lim="400000"/>
          </w14:textOutline>
        </w:rPr>
        <w:t>”</w:t>
        <w:br w:type="textWrapping"/>
      </w:r>
    </w:p>
    <w:p>
      <w:pPr>
        <w:pStyle w:val="Default"/>
        <w:shd w:val="clear" w:color="auto" w:fill="ffffff"/>
        <w:spacing w:before="0" w:line="276" w:lineRule="auto"/>
        <w:rPr>
          <w:rFonts w:ascii="Times New Roman" w:cs="Times New Roman" w:hAnsi="Times New Roman" w:eastAsia="Times New Roman"/>
          <w:u w:color="000000"/>
          <w14:textOutline w14:w="12700" w14:cap="flat">
            <w14:noFill/>
            <w14:miter w14:lim="400000"/>
          </w14:textOutline>
        </w:rPr>
      </w:pPr>
      <w:r>
        <w:rPr>
          <w:rFonts w:ascii="Times New Roman" w:hAnsi="Times New Roman"/>
          <w:b w:val="1"/>
          <w:bCs w:val="1"/>
          <w:i w:val="1"/>
          <w:iCs w:val="1"/>
          <w:u w:color="000000"/>
          <w:rtl w:val="0"/>
          <w:lang w:val="en-US"/>
          <w14:textOutline w14:w="12700" w14:cap="flat">
            <w14:noFill/>
            <w14:miter w14:lim="400000"/>
          </w14:textOutline>
        </w:rPr>
        <w:t>IMPORTANT NOTE ABOUT Q COPY:</w:t>
      </w:r>
      <w:r>
        <w:rPr>
          <w:rFonts w:ascii="Times New Roman" w:hAnsi="Times New Roman"/>
          <w:b w:val="1"/>
          <w:bCs w:val="1"/>
          <w:u w:color="000000"/>
          <w:rtl w:val="0"/>
          <w:lang w:val="en-US"/>
          <w14:textOutline w14:w="12700" w14:cap="flat">
            <w14:noFill/>
            <w14:miter w14:lim="400000"/>
          </w14:textOutline>
        </w:rPr>
        <w:t xml:space="preserve"> </w:t>
      </w:r>
      <w:r>
        <w:rPr>
          <w:rFonts w:ascii="Times New Roman" w:hAnsi="Times New Roman"/>
          <w:u w:color="000000"/>
          <w:rtl w:val="0"/>
          <w:lang w:val="en-US"/>
          <w14:textOutline w14:w="12700" w14:cap="flat">
            <w14:noFill/>
            <w14:miter w14:lim="400000"/>
          </w14:textOutline>
        </w:rPr>
        <w:t>Italics are no longer being used for movie, TV and album titles, per AP Style. They will only be used to indicate emphasis. If your publication style preference is italics for movie titles, album titles, etc., you are welcome to change these title quotes to italics. When italics are used for emphasis purposes, they will continue to be indicated in Q Syndicate copy using underscores (ex. Sure enough, that _is_ his bed), so please replace the underscores with italics before the copy is posted and goes to press.</w:t>
      </w:r>
    </w:p>
    <w:p>
      <w:pPr>
        <w:pStyle w:val="heading 5"/>
        <w:keepNext w:val="0"/>
        <w:keepLines w:val="0"/>
        <w:spacing w:before="0" w:after="0" w:line="276" w:lineRule="auto"/>
        <w:outlineLvl w:val="9"/>
        <w:rPr>
          <w:rFonts w:ascii="Times New Roman" w:cs="Times New Roman" w:hAnsi="Times New Roman" w:eastAsia="Times New Roman"/>
          <w:outline w:val="0"/>
          <w:color w:val="000000"/>
          <w:sz w:val="24"/>
          <w:szCs w:val="24"/>
          <w:u w:color="000000"/>
          <w14:textOutline w14:w="12700" w14:cap="flat">
            <w14:noFill/>
            <w14:miter w14:lim="400000"/>
          </w14:textOutline>
          <w14:textFill>
            <w14:solidFill>
              <w14:srgbClr w14:val="000000"/>
            </w14:solidFill>
          </w14:textFill>
        </w:rPr>
      </w:pPr>
    </w:p>
    <w:p>
      <w:pPr>
        <w:pStyle w:val="Body A"/>
        <w:spacing w:after="60"/>
        <w:rPr>
          <w:rFonts w:ascii="Times New Roman" w:cs="Times New Roman" w:hAnsi="Times New Roman" w:eastAsia="Times New Roman"/>
          <w:sz w:val="24"/>
          <w:szCs w:val="24"/>
        </w:rPr>
      </w:pPr>
      <w:r>
        <w:rPr>
          <w:rFonts w:ascii="Times New Roman" w:hAnsi="Times New Roman"/>
          <w:b w:val="1"/>
          <w:bCs w:val="1"/>
          <w:sz w:val="28"/>
          <w:szCs w:val="28"/>
          <w:rtl w:val="0"/>
          <w:lang w:val="en-US"/>
        </w:rPr>
        <w:t>Joyful Output and a Joyless Outlook</w:t>
      </w:r>
      <w:r>
        <w:rPr>
          <w:rFonts w:ascii="Times New Roman" w:cs="Times New Roman" w:hAnsi="Times New Roman" w:eastAsia="Times New Roman"/>
          <w:sz w:val="24"/>
          <w:szCs w:val="24"/>
        </w:rPr>
        <w:br w:type="textWrapping"/>
      </w:r>
      <w:r>
        <w:rPr>
          <w:rFonts w:ascii="Times New Roman" w:hAnsi="Times New Roman"/>
          <w:sz w:val="24"/>
          <w:szCs w:val="24"/>
          <w:rtl w:val="0"/>
          <w:lang w:val="da-DK"/>
        </w:rPr>
        <w:t xml:space="preserve">Jonathan Adler </w:t>
      </w:r>
      <w:r>
        <w:rPr>
          <w:rFonts w:ascii="Times New Roman" w:hAnsi="Times New Roman"/>
          <w:sz w:val="24"/>
          <w:szCs w:val="24"/>
          <w:rtl w:val="0"/>
          <w:lang w:val="en-US"/>
        </w:rPr>
        <w:t>on AIDS, survival, social media and why exuberance never seems as simple as it looks</w:t>
      </w:r>
      <w:r>
        <w:rPr>
          <w:rFonts w:ascii="Times New Roman" w:cs="Times New Roman" w:hAnsi="Times New Roman" w:eastAsia="Times New Roman"/>
          <w:sz w:val="24"/>
          <w:szCs w:val="24"/>
        </w:rPr>
        <w:br w:type="textWrapping"/>
      </w:r>
      <w:r>
        <w:rPr>
          <w:rFonts w:ascii="Times New Roman" w:hAnsi="Times New Roman"/>
          <w:sz w:val="24"/>
          <w:szCs w:val="24"/>
          <w:rtl w:val="0"/>
          <w:lang w:val="it-IT"/>
        </w:rPr>
        <w:t>By Chris Azzopardi</w:t>
      </w:r>
    </w:p>
    <w:p>
      <w:pPr>
        <w:pStyle w:val="Body A"/>
        <w:spacing w:before="240" w:after="240"/>
        <w:rPr>
          <w:rFonts w:ascii="Times New Roman" w:cs="Times New Roman" w:hAnsi="Times New Roman" w:eastAsia="Times New Roman"/>
          <w:sz w:val="24"/>
          <w:szCs w:val="24"/>
        </w:rPr>
      </w:pPr>
      <w:r>
        <w:rPr>
          <w:rFonts w:ascii="Times New Roman" w:hAnsi="Times New Roman"/>
          <w:sz w:val="24"/>
          <w:szCs w:val="24"/>
          <w:rtl w:val="0"/>
          <w:lang w:val="da-DK"/>
        </w:rPr>
        <w:t>In Jonathan Adler</w:t>
      </w:r>
      <w:r>
        <w:rPr>
          <w:rFonts w:ascii="Times New Roman" w:hAnsi="Times New Roman" w:hint="default"/>
          <w:sz w:val="24"/>
          <w:szCs w:val="24"/>
          <w:rtl w:val="0"/>
          <w:lang w:val="en-US"/>
        </w:rPr>
        <w:t>’</w:t>
      </w:r>
      <w:r>
        <w:rPr>
          <w:rFonts w:ascii="Times New Roman" w:hAnsi="Times New Roman"/>
          <w:sz w:val="24"/>
          <w:szCs w:val="24"/>
          <w:rtl w:val="0"/>
          <w:lang w:val="en-US"/>
        </w:rPr>
        <w:t xml:space="preserve">s world, there's a giant Lucite mushroom glowing somewhere in the corner </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a symbol, perhaps, of what he calls his current state: </w:t>
      </w:r>
      <w:r>
        <w:rPr>
          <w:rFonts w:ascii="Times New Roman" w:hAnsi="Times New Roman" w:hint="default"/>
          <w:sz w:val="24"/>
          <w:szCs w:val="24"/>
          <w:rtl w:val="0"/>
          <w:lang w:val="en-US"/>
        </w:rPr>
        <w:t>“</w:t>
      </w:r>
      <w:r>
        <w:rPr>
          <w:rFonts w:ascii="Times New Roman" w:hAnsi="Times New Roman"/>
          <w:sz w:val="24"/>
          <w:szCs w:val="24"/>
          <w:rtl w:val="0"/>
          <w:lang w:val="en-US"/>
        </w:rPr>
        <w:t>I'm living in a trippy glam-rock fantasy.</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It's a fitting, though perhaps unlikely image, for the designer whose career took off as the AIDS crisis was finally waning in the early </w:t>
      </w:r>
      <w:r>
        <w:rPr>
          <w:rFonts w:ascii="Times New Roman" w:hAnsi="Times New Roman" w:hint="default"/>
          <w:sz w:val="24"/>
          <w:szCs w:val="24"/>
          <w:rtl w:val="0"/>
          <w:lang w:val="en-US"/>
        </w:rPr>
        <w:t>’</w:t>
      </w:r>
      <w:r>
        <w:rPr>
          <w:rFonts w:ascii="Times New Roman" w:hAnsi="Times New Roman"/>
          <w:sz w:val="24"/>
          <w:szCs w:val="24"/>
          <w:rtl w:val="0"/>
          <w:lang w:val="en-US"/>
        </w:rPr>
        <w:t xml:space="preserve">90s. Adler's response to surviving this era would emerge as a global lifestyle empire built on technicolor irreverence and unapologetic glamor. Adler offers a confession that complicates his image. </w:t>
      </w:r>
      <w:r>
        <w:rPr>
          <w:rFonts w:ascii="Times New Roman" w:hAnsi="Times New Roman" w:hint="default"/>
          <w:sz w:val="24"/>
          <w:szCs w:val="24"/>
          <w:rtl w:val="0"/>
          <w:lang w:val="en-US"/>
        </w:rPr>
        <w:t>“</w:t>
      </w:r>
      <w:r>
        <w:rPr>
          <w:rFonts w:ascii="Times New Roman" w:hAnsi="Times New Roman"/>
          <w:sz w:val="24"/>
          <w:szCs w:val="24"/>
          <w:rtl w:val="0"/>
          <w:lang w:val="en-US"/>
        </w:rPr>
        <w:t>I have a joyful output and a joyless outlook,</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he tells me. </w:t>
      </w:r>
      <w:r>
        <w:rPr>
          <w:rFonts w:ascii="Times New Roman" w:cs="Times New Roman" w:hAnsi="Times New Roman" w:eastAsia="Times New Roman"/>
          <w:sz w:val="24"/>
          <w:szCs w:val="24"/>
        </w:rPr>
        <w:br w:type="textWrapping"/>
      </w:r>
      <w:r>
        <w:rPr>
          <w:rFonts w:ascii="Times New Roman" w:hAnsi="Times New Roman"/>
          <w:sz w:val="24"/>
          <w:szCs w:val="24"/>
          <w:rtl w:val="0"/>
          <w:lang w:val="en-US"/>
        </w:rPr>
        <w:t>That</w:t>
      </w:r>
      <w:r>
        <w:rPr>
          <w:sz w:val="24"/>
          <w:szCs w:val="24"/>
          <w:rtl w:val="1"/>
        </w:rPr>
        <w:t>’</w:t>
      </w:r>
      <w:r>
        <w:rPr>
          <w:rFonts w:ascii="Times New Roman" w:hAnsi="Times New Roman"/>
          <w:sz w:val="24"/>
          <w:szCs w:val="24"/>
          <w:rtl w:val="0"/>
          <w:lang w:val="en-US"/>
        </w:rPr>
        <w:t xml:space="preserve">s to say the </w:t>
      </w:r>
      <w:r>
        <w:rPr>
          <w:sz w:val="24"/>
          <w:szCs w:val="24"/>
          <w:rtl w:val="1"/>
          <w:lang w:val="ar-SA" w:bidi="ar-SA"/>
        </w:rPr>
        <w:t>“</w:t>
      </w:r>
      <w:r>
        <w:rPr>
          <w:rFonts w:ascii="Times New Roman" w:hAnsi="Times New Roman"/>
          <w:sz w:val="24"/>
          <w:szCs w:val="24"/>
          <w:rtl w:val="0"/>
          <w:lang w:val="en-US"/>
        </w:rPr>
        <w:t>happy</w:t>
      </w:r>
      <w:r>
        <w:rPr>
          <w:rFonts w:ascii="Times New Roman" w:hAnsi="Times New Roman" w:hint="default"/>
          <w:sz w:val="24"/>
          <w:szCs w:val="24"/>
          <w:rtl w:val="0"/>
        </w:rPr>
        <w:t xml:space="preserve">” </w:t>
      </w:r>
      <w:r>
        <w:rPr>
          <w:rFonts w:ascii="Times New Roman" w:hAnsi="Times New Roman"/>
          <w:sz w:val="24"/>
          <w:szCs w:val="24"/>
          <w:rtl w:val="0"/>
          <w:lang w:val="da-DK"/>
        </w:rPr>
        <w:t>in Adler</w:t>
      </w:r>
      <w:r>
        <w:rPr>
          <w:sz w:val="24"/>
          <w:szCs w:val="24"/>
          <w:rtl w:val="1"/>
        </w:rPr>
        <w:t>’</w:t>
      </w:r>
      <w:r>
        <w:rPr>
          <w:rFonts w:ascii="Times New Roman" w:hAnsi="Times New Roman"/>
          <w:sz w:val="24"/>
          <w:szCs w:val="24"/>
          <w:rtl w:val="0"/>
          <w:lang w:val="en-US"/>
        </w:rPr>
        <w:t xml:space="preserve">s decades-long </w:t>
      </w:r>
      <w:r>
        <w:rPr>
          <w:sz w:val="24"/>
          <w:szCs w:val="24"/>
          <w:rtl w:val="1"/>
          <w:lang w:val="ar-SA" w:bidi="ar-SA"/>
        </w:rPr>
        <w:t>“</w:t>
      </w:r>
      <w:r>
        <w:rPr>
          <w:rFonts w:ascii="Times New Roman" w:hAnsi="Times New Roman"/>
          <w:sz w:val="24"/>
          <w:szCs w:val="24"/>
          <w:rtl w:val="0"/>
          <w:lang w:val="en-US"/>
        </w:rPr>
        <w:t>happy chic</w:t>
      </w:r>
      <w:r>
        <w:rPr>
          <w:rFonts w:ascii="Times New Roman" w:hAnsi="Times New Roman" w:hint="default"/>
          <w:sz w:val="24"/>
          <w:szCs w:val="24"/>
          <w:rtl w:val="0"/>
        </w:rPr>
        <w:t xml:space="preserve">” </w:t>
      </w:r>
      <w:r>
        <w:rPr>
          <w:rFonts w:ascii="Times New Roman" w:hAnsi="Times New Roman"/>
          <w:sz w:val="24"/>
          <w:szCs w:val="24"/>
          <w:rtl w:val="0"/>
          <w:lang w:val="it-IT"/>
        </w:rPr>
        <w:t xml:space="preserve">credo </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what he now calls Modern American Glamour </w:t>
      </w:r>
      <w:r>
        <w:rPr>
          <w:rFonts w:ascii="Times New Roman" w:hAnsi="Times New Roman" w:hint="default"/>
          <w:sz w:val="24"/>
          <w:szCs w:val="24"/>
          <w:rtl w:val="0"/>
          <w:lang w:val="en-US"/>
        </w:rPr>
        <w:t xml:space="preserve">— </w:t>
      </w:r>
      <w:r>
        <w:rPr>
          <w:rFonts w:ascii="Times New Roman" w:hAnsi="Times New Roman"/>
          <w:sz w:val="24"/>
          <w:szCs w:val="24"/>
          <w:rtl w:val="0"/>
          <w:lang w:val="en-US"/>
        </w:rPr>
        <w:t>is not only deliberate but forged.</w:t>
      </w:r>
      <w:r>
        <w:rPr>
          <w:rFonts w:ascii="Times New Roman" w:cs="Times New Roman" w:hAnsi="Times New Roman" w:eastAsia="Times New Roman"/>
          <w:sz w:val="24"/>
          <w:szCs w:val="24"/>
        </w:rPr>
        <w:br w:type="textWrapping"/>
      </w:r>
      <w:r>
        <w:rPr>
          <w:rFonts w:ascii="Times New Roman" w:hAnsi="Times New Roman" w:hint="default"/>
          <w:sz w:val="24"/>
          <w:szCs w:val="24"/>
          <w:rtl w:val="0"/>
          <w:lang w:val="en-US"/>
        </w:rPr>
        <w:t>“</w:t>
      </w:r>
      <w:r>
        <w:rPr>
          <w:rFonts w:ascii="Times New Roman" w:hAnsi="Times New Roman"/>
          <w:sz w:val="24"/>
          <w:szCs w:val="24"/>
          <w:rtl w:val="0"/>
          <w:lang w:val="en-US"/>
        </w:rPr>
        <w:t>I hope I wasn</w:t>
      </w:r>
      <w:r>
        <w:rPr>
          <w:rFonts w:ascii="Times New Roman" w:hAnsi="Times New Roman" w:hint="default"/>
          <w:sz w:val="24"/>
          <w:szCs w:val="24"/>
          <w:rtl w:val="0"/>
          <w:lang w:val="en-US"/>
        </w:rPr>
        <w:t>’</w:t>
      </w:r>
      <w:r>
        <w:rPr>
          <w:rFonts w:ascii="Times New Roman" w:hAnsi="Times New Roman"/>
          <w:sz w:val="24"/>
          <w:szCs w:val="24"/>
          <w:rtl w:val="0"/>
          <w:lang w:val="en-US"/>
        </w:rPr>
        <w:t>t too bleak,</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he says at one point, half-joking, half-checking himself. Then, with a laugh: </w:t>
      </w:r>
      <w:r>
        <w:rPr>
          <w:rFonts w:ascii="Times New Roman" w:hAnsi="Times New Roman" w:hint="default"/>
          <w:sz w:val="24"/>
          <w:szCs w:val="24"/>
          <w:rtl w:val="0"/>
          <w:lang w:val="en-US"/>
        </w:rPr>
        <w:t>“</w:t>
      </w:r>
      <w:r>
        <w:rPr>
          <w:rFonts w:ascii="Times New Roman" w:hAnsi="Times New Roman"/>
          <w:sz w:val="24"/>
          <w:szCs w:val="24"/>
          <w:rtl w:val="0"/>
          <w:lang w:val="en-US"/>
        </w:rPr>
        <w:t>Yeah, I</w:t>
      </w:r>
      <w:r>
        <w:rPr>
          <w:rFonts w:ascii="Times New Roman" w:hAnsi="Times New Roman" w:hint="default"/>
          <w:sz w:val="24"/>
          <w:szCs w:val="24"/>
          <w:rtl w:val="0"/>
          <w:lang w:val="en-US"/>
        </w:rPr>
        <w:t>’</w:t>
      </w:r>
      <w:r>
        <w:rPr>
          <w:rFonts w:ascii="Times New Roman" w:hAnsi="Times New Roman"/>
          <w:sz w:val="24"/>
          <w:szCs w:val="24"/>
          <w:rtl w:val="0"/>
          <w:lang w:val="en-US"/>
        </w:rPr>
        <w:t>m amazed. For someone who</w:t>
      </w:r>
      <w:r>
        <w:rPr>
          <w:rFonts w:ascii="Times New Roman" w:hAnsi="Times New Roman" w:hint="default"/>
          <w:sz w:val="24"/>
          <w:szCs w:val="24"/>
          <w:rtl w:val="0"/>
          <w:lang w:val="en-US"/>
        </w:rPr>
        <w:t>’</w:t>
      </w:r>
      <w:r>
        <w:rPr>
          <w:rFonts w:ascii="Times New Roman" w:hAnsi="Times New Roman"/>
          <w:sz w:val="24"/>
          <w:szCs w:val="24"/>
          <w:rtl w:val="0"/>
          <w:lang w:val="en-US"/>
        </w:rPr>
        <w:t>s dead inside, I really appreciate that I could pull that off. I have a very pessimistic outlook. I think it's part of the nature of being creative to be intensely analytical, self-critical and uncompromising. It's hard to be a successful creative person who</w:t>
      </w:r>
      <w:r>
        <w:rPr>
          <w:rFonts w:ascii="Times New Roman" w:hAnsi="Times New Roman" w:hint="default"/>
          <w:sz w:val="24"/>
          <w:szCs w:val="24"/>
          <w:rtl w:val="0"/>
          <w:lang w:val="en-US"/>
        </w:rPr>
        <w:t>’</w:t>
      </w:r>
      <w:r>
        <w:rPr>
          <w:rFonts w:ascii="Times New Roman" w:hAnsi="Times New Roman"/>
          <w:sz w:val="24"/>
          <w:szCs w:val="24"/>
          <w:rtl w:val="0"/>
          <w:lang w:val="en-US"/>
        </w:rPr>
        <w:t>s peppy and upbeat.</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That tension between dark sensibility and exuberant output traces back to when Adler came of age: the postmodern era, which he absorbed growing up in New Jersey. Aesthetically, he saw that period as an invitation </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a chance to </w:t>
      </w:r>
      <w:r>
        <w:rPr>
          <w:rFonts w:ascii="Times New Roman" w:hAnsi="Times New Roman" w:hint="default"/>
          <w:sz w:val="24"/>
          <w:szCs w:val="24"/>
          <w:rtl w:val="0"/>
          <w:lang w:val="en-US"/>
        </w:rPr>
        <w:t>“</w:t>
      </w:r>
      <w:r>
        <w:rPr>
          <w:rFonts w:ascii="Times New Roman" w:hAnsi="Times New Roman"/>
          <w:sz w:val="24"/>
          <w:szCs w:val="24"/>
          <w:rtl w:val="0"/>
          <w:lang w:val="en-US"/>
        </w:rPr>
        <w:t>have the freedom to mash different styles up, sample and unapologetically blend myriad influences.</w:t>
      </w:r>
      <w:r>
        <w:rPr>
          <w:rFonts w:ascii="Times New Roman" w:hAnsi="Times New Roman" w:hint="default"/>
          <w:sz w:val="24"/>
          <w:szCs w:val="24"/>
          <w:rtl w:val="0"/>
          <w:lang w:val="en-US"/>
        </w:rPr>
        <w:t>”</w:t>
        <w:br w:type="textWrapping"/>
        <w:t>“</w:t>
      </w:r>
      <w:r>
        <w:rPr>
          <w:rFonts w:ascii="Times New Roman" w:hAnsi="Times New Roman"/>
          <w:sz w:val="24"/>
          <w:szCs w:val="24"/>
          <w:rtl w:val="0"/>
          <w:lang w:val="en-US"/>
        </w:rPr>
        <w:t xml:space="preserve">Conceptually, the idea was that maybe we lived in a world in which everything had already been done, and so our role as creatives was to comment on it and play with it," he says. </w:t>
      </w:r>
      <w:r>
        <w:rPr>
          <w:rFonts w:ascii="Times New Roman" w:hAnsi="Times New Roman" w:hint="default"/>
          <w:sz w:val="24"/>
          <w:szCs w:val="24"/>
          <w:rtl w:val="0"/>
          <w:lang w:val="en-US"/>
        </w:rPr>
        <w:t>“</w:t>
      </w:r>
      <w:r>
        <w:rPr>
          <w:rFonts w:ascii="Times New Roman" w:hAnsi="Times New Roman"/>
          <w:sz w:val="24"/>
          <w:szCs w:val="24"/>
          <w:rtl w:val="0"/>
          <w:lang w:val="en-US"/>
        </w:rPr>
        <w:t>That postmodern sensibility is totally reflected in my work. I'm a culturally voracious consumer and thinker, and that appetite shows up in what I create.</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His style mirrors what he admired in music at the time: sampling </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the art of building new sounds from old riffs. He describes that creative cross-pollination as </w:t>
      </w:r>
      <w:r>
        <w:rPr>
          <w:rFonts w:ascii="Times New Roman" w:hAnsi="Times New Roman" w:hint="default"/>
          <w:sz w:val="24"/>
          <w:szCs w:val="24"/>
          <w:rtl w:val="0"/>
          <w:lang w:val="en-US"/>
        </w:rPr>
        <w:t>“</w:t>
      </w:r>
      <w:r>
        <w:rPr>
          <w:rFonts w:ascii="Times New Roman" w:hAnsi="Times New Roman"/>
          <w:sz w:val="24"/>
          <w:szCs w:val="24"/>
          <w:rtl w:val="0"/>
          <w:lang w:val="en-US"/>
        </w:rPr>
        <w:t>mind-blowing.</w:t>
      </w:r>
      <w:r>
        <w:rPr>
          <w:rFonts w:ascii="Times New Roman" w:hAnsi="Times New Roman" w:hint="default"/>
          <w:sz w:val="24"/>
          <w:szCs w:val="24"/>
          <w:rtl w:val="0"/>
          <w:lang w:val="en-US"/>
        </w:rPr>
        <w:t xml:space="preserve">” </w:t>
      </w:r>
      <w:r>
        <w:rPr>
          <w:rFonts w:ascii="Times New Roman" w:hAnsi="Times New Roman"/>
          <w:sz w:val="24"/>
          <w:szCs w:val="24"/>
          <w:rtl w:val="0"/>
          <w:lang w:val="en-US"/>
        </w:rPr>
        <w:t>His anthem of the era was the Love and Rockets</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1987 post-punk song  </w:t>
      </w:r>
      <w:r>
        <w:rPr>
          <w:rFonts w:ascii="Times New Roman" w:hAnsi="Times New Roman" w:hint="default"/>
          <w:sz w:val="24"/>
          <w:szCs w:val="24"/>
          <w:rtl w:val="0"/>
          <w:lang w:val="en-US"/>
        </w:rPr>
        <w:t>“</w:t>
      </w:r>
      <w:r>
        <w:rPr>
          <w:rFonts w:ascii="Times New Roman" w:hAnsi="Times New Roman"/>
          <w:sz w:val="24"/>
          <w:szCs w:val="24"/>
          <w:rtl w:val="0"/>
          <w:lang w:val="en-US"/>
        </w:rPr>
        <w:t>No New Tale to Tell.</w:t>
      </w:r>
      <w:r>
        <w:rPr>
          <w:rFonts w:ascii="Times New Roman" w:hAnsi="Times New Roman" w:hint="default"/>
          <w:sz w:val="24"/>
          <w:szCs w:val="24"/>
          <w:rtl w:val="0"/>
          <w:lang w:val="en-US"/>
        </w:rPr>
        <w:t>” “</w:t>
      </w:r>
      <w:r>
        <w:rPr>
          <w:rFonts w:ascii="Times New Roman" w:hAnsi="Times New Roman"/>
          <w:sz w:val="24"/>
          <w:szCs w:val="24"/>
          <w:rtl w:val="0"/>
          <w:lang w:val="en-US"/>
        </w:rPr>
        <w:t>It really said it all for me,</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he says. </w:t>
      </w:r>
      <w:r>
        <w:rPr>
          <w:rFonts w:ascii="Times New Roman" w:hAnsi="Times New Roman" w:hint="default"/>
          <w:sz w:val="24"/>
          <w:szCs w:val="24"/>
          <w:rtl w:val="0"/>
          <w:lang w:val="en-US"/>
        </w:rPr>
        <w:t>“</w:t>
      </w:r>
      <w:r>
        <w:rPr>
          <w:rFonts w:ascii="Times New Roman" w:hAnsi="Times New Roman"/>
          <w:sz w:val="24"/>
          <w:szCs w:val="24"/>
          <w:rtl w:val="0"/>
          <w:lang w:val="en-US"/>
        </w:rPr>
        <w:t>Though as it turns out, I've told plenty of new tales in my life.</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This eclectic sensibility became the foundation of Adler</w:t>
      </w:r>
      <w:r>
        <w:rPr>
          <w:rFonts w:ascii="Times New Roman" w:hAnsi="Times New Roman" w:hint="default"/>
          <w:sz w:val="24"/>
          <w:szCs w:val="24"/>
          <w:rtl w:val="0"/>
          <w:lang w:val="en-US"/>
        </w:rPr>
        <w:t>’</w:t>
      </w:r>
      <w:r>
        <w:rPr>
          <w:rFonts w:ascii="Times New Roman" w:hAnsi="Times New Roman"/>
          <w:sz w:val="24"/>
          <w:szCs w:val="24"/>
          <w:rtl w:val="0"/>
          <w:lang w:val="en-US"/>
        </w:rPr>
        <w:t xml:space="preserve">s professional work. Wit and optimism have infused his work since 1993, when Barneys New York purchased Adler's first pottery collection. After Barneys, he expanded into furniture, home decor and opened a store in Soho in 1998, growing into a global design company built on playful luxury. His aesthetic </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glossy surfaces, punchy geometry, high-glam irreverence </w:t>
      </w:r>
      <w:r>
        <w:rPr>
          <w:rFonts w:ascii="Times New Roman" w:hAnsi="Times New Roman" w:hint="default"/>
          <w:sz w:val="24"/>
          <w:szCs w:val="24"/>
          <w:rtl w:val="0"/>
          <w:lang w:val="en-US"/>
        </w:rPr>
        <w:t xml:space="preserve">— </w:t>
      </w:r>
      <w:r>
        <w:rPr>
          <w:rFonts w:ascii="Times New Roman" w:hAnsi="Times New Roman"/>
          <w:sz w:val="24"/>
          <w:szCs w:val="24"/>
          <w:rtl w:val="0"/>
          <w:lang w:val="en-US"/>
        </w:rPr>
        <w:t>became unmistakable and remains widely accessible today, available at high-end department stores such as Neiman Marcus, more accessible retailers like JCPenney and online through Wayfair.</w:t>
      </w:r>
      <w:r>
        <w:rPr>
          <w:rFonts w:ascii="Times New Roman" w:cs="Times New Roman" w:hAnsi="Times New Roman" w:eastAsia="Times New Roman"/>
          <w:sz w:val="24"/>
          <w:szCs w:val="24"/>
        </w:rPr>
        <w:br w:type="textWrapping"/>
      </w:r>
      <w:r>
        <w:rPr>
          <w:rFonts w:ascii="Times New Roman" w:hAnsi="Times New Roman"/>
          <w:sz w:val="24"/>
          <w:szCs w:val="24"/>
          <w:rtl w:val="0"/>
          <w:lang w:val="en-US"/>
        </w:rPr>
        <w:t xml:space="preserve">But that buoyancy didn't emerge in a vacuum. For a gay man coming of age in the 1980s and </w:t>
      </w:r>
      <w:r>
        <w:rPr>
          <w:rFonts w:ascii="Times New Roman" w:hAnsi="Times New Roman" w:hint="default"/>
          <w:sz w:val="24"/>
          <w:szCs w:val="24"/>
          <w:rtl w:val="0"/>
          <w:lang w:val="en-US"/>
        </w:rPr>
        <w:t>’</w:t>
      </w:r>
      <w:r>
        <w:rPr>
          <w:rFonts w:ascii="Times New Roman" w:hAnsi="Times New Roman"/>
          <w:sz w:val="24"/>
          <w:szCs w:val="24"/>
          <w:rtl w:val="0"/>
          <w:lang w:val="en-US"/>
        </w:rPr>
        <w:t>90s, creativity wasn't just self-expression but survival. The AIDS crisis ravaged the community, reshaping friendships, futures and any easy sense of permanence. Seen in that context, Adler's exuberance reads less na</w:t>
      </w:r>
      <w:r>
        <w:rPr>
          <w:rFonts w:ascii="Times New Roman" w:hAnsi="Times New Roman" w:hint="default"/>
          <w:sz w:val="24"/>
          <w:szCs w:val="24"/>
          <w:rtl w:val="0"/>
          <w:lang w:val="en-US"/>
        </w:rPr>
        <w:t>ï</w:t>
      </w:r>
      <w:r>
        <w:rPr>
          <w:rFonts w:ascii="Times New Roman" w:hAnsi="Times New Roman"/>
          <w:sz w:val="24"/>
          <w:szCs w:val="24"/>
          <w:rtl w:val="0"/>
          <w:lang w:val="en-US"/>
        </w:rPr>
        <w:t>ve, more defiant.</w:t>
      </w:r>
      <w:r>
        <w:rPr>
          <w:rFonts w:ascii="Times New Roman" w:cs="Times New Roman" w:hAnsi="Times New Roman" w:eastAsia="Times New Roman"/>
          <w:sz w:val="24"/>
          <w:szCs w:val="24"/>
        </w:rPr>
        <w:br w:type="textWrapping"/>
      </w:r>
      <w:r>
        <w:rPr>
          <w:rFonts w:ascii="Times New Roman" w:hAnsi="Times New Roman"/>
          <w:sz w:val="24"/>
          <w:szCs w:val="24"/>
          <w:rtl w:val="0"/>
          <w:lang w:val="en-US"/>
        </w:rPr>
        <w:t xml:space="preserve">The giant Lucite mushroom may signal glam-rock fantasy. The lacquered surfaces may scream joy. But neither tells the whole story. </w:t>
      </w:r>
      <w:r>
        <w:rPr>
          <w:rFonts w:ascii="Times New Roman" w:hAnsi="Times New Roman" w:hint="default"/>
          <w:sz w:val="24"/>
          <w:szCs w:val="24"/>
          <w:rtl w:val="0"/>
          <w:lang w:val="en-US"/>
        </w:rPr>
        <w:t>“</w:t>
      </w:r>
      <w:r>
        <w:rPr>
          <w:rFonts w:ascii="Times New Roman" w:hAnsi="Times New Roman"/>
          <w:sz w:val="24"/>
          <w:szCs w:val="24"/>
          <w:rtl w:val="0"/>
          <w:lang w:val="en-US"/>
        </w:rPr>
        <w:t>Don't get me wrong, I'm not a drug-addled [artist],</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he tells me. </w:t>
      </w:r>
      <w:r>
        <w:rPr>
          <w:rFonts w:ascii="Times New Roman" w:hAnsi="Times New Roman" w:hint="default"/>
          <w:sz w:val="24"/>
          <w:szCs w:val="24"/>
          <w:rtl w:val="0"/>
          <w:lang w:val="en-US"/>
        </w:rPr>
        <w:t>“</w:t>
      </w:r>
      <w:r>
        <w:rPr>
          <w:rFonts w:ascii="Times New Roman" w:hAnsi="Times New Roman"/>
          <w:sz w:val="24"/>
          <w:szCs w:val="24"/>
          <w:rtl w:val="0"/>
          <w:lang w:val="en-US"/>
        </w:rPr>
        <w:t xml:space="preserve">If anything, I'm actually a very conventional and bourgeois person, to be honest, so I would say I don't really conform to any stereotypes of </w:t>
      </w:r>
      <w:r>
        <w:rPr>
          <w:rFonts w:ascii="Times New Roman" w:hAnsi="Times New Roman" w:hint="default"/>
          <w:sz w:val="24"/>
          <w:szCs w:val="24"/>
          <w:rtl w:val="0"/>
          <w:lang w:val="en-US"/>
        </w:rPr>
        <w:t>‘</w:t>
      </w:r>
      <w:r>
        <w:rPr>
          <w:rFonts w:ascii="Times New Roman" w:hAnsi="Times New Roman"/>
          <w:sz w:val="24"/>
          <w:szCs w:val="24"/>
          <w:rtl w:val="0"/>
        </w:rPr>
        <w:t>artist.</w:t>
      </w:r>
      <w:r>
        <w:rPr>
          <w:rFonts w:ascii="Times New Roman" w:hAnsi="Times New Roman" w:hint="default"/>
          <w:sz w:val="24"/>
          <w:szCs w:val="24"/>
          <w:rtl w:val="0"/>
          <w:lang w:val="en-US"/>
        </w:rPr>
        <w:t xml:space="preserve">’ </w:t>
      </w:r>
      <w:r>
        <w:rPr>
          <w:rFonts w:ascii="Times New Roman" w:hAnsi="Times New Roman"/>
          <w:sz w:val="24"/>
          <w:szCs w:val="24"/>
          <w:rtl w:val="0"/>
          <w:lang w:val="en-US"/>
        </w:rPr>
        <w:t>I'm neither tortured nor particularly crazy. I'm actually just a very bourgeois, workaday person.</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Beneath the gloss is something quieter and harder-earned: a gay man who remembers when making things was a way to stay sane </w:t>
      </w:r>
      <w:r>
        <w:rPr>
          <w:rFonts w:ascii="Times New Roman" w:hAnsi="Times New Roman" w:hint="default"/>
          <w:sz w:val="24"/>
          <w:szCs w:val="24"/>
          <w:rtl w:val="0"/>
          <w:lang w:val="en-US"/>
        </w:rPr>
        <w:t xml:space="preserve">— </w:t>
      </w:r>
      <w:r>
        <w:rPr>
          <w:rFonts w:ascii="Times New Roman" w:hAnsi="Times New Roman"/>
          <w:sz w:val="24"/>
          <w:szCs w:val="24"/>
          <w:rtl w:val="0"/>
          <w:lang w:val="en-US"/>
        </w:rPr>
        <w:t>to stay grounded, to step out from under grief, even if only for a few hours.</w:t>
      </w:r>
      <w:r>
        <w:rPr>
          <w:rFonts w:ascii="Times New Roman" w:cs="Times New Roman" w:hAnsi="Times New Roman" w:eastAsia="Times New Roman"/>
          <w:sz w:val="24"/>
          <w:szCs w:val="24"/>
        </w:rPr>
        <w:br w:type="textWrapping"/>
      </w:r>
      <w:r>
        <w:rPr>
          <w:rFonts w:ascii="Times New Roman" w:hAnsi="Times New Roman" w:hint="default"/>
          <w:sz w:val="24"/>
          <w:szCs w:val="24"/>
          <w:rtl w:val="0"/>
          <w:lang w:val="en-US"/>
        </w:rPr>
        <w:t>“</w:t>
      </w:r>
      <w:r>
        <w:rPr>
          <w:rFonts w:ascii="Times New Roman" w:hAnsi="Times New Roman"/>
          <w:sz w:val="24"/>
          <w:szCs w:val="24"/>
          <w:rtl w:val="0"/>
          <w:lang w:val="en-US"/>
        </w:rPr>
        <w:t>I'm very lucky to have missed the worst of HIV when that was a true overwhelming crisis in a way I don't think young gay people could possibly even understand, if I'm being totally honest,</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he says. </w:t>
      </w:r>
      <w:r>
        <w:rPr>
          <w:rFonts w:ascii="Times New Roman" w:hAnsi="Times New Roman" w:hint="default"/>
          <w:sz w:val="24"/>
          <w:szCs w:val="24"/>
          <w:rtl w:val="0"/>
          <w:lang w:val="en-US"/>
        </w:rPr>
        <w:t>“</w:t>
      </w:r>
      <w:r>
        <w:rPr>
          <w:rFonts w:ascii="Times New Roman" w:hAnsi="Times New Roman"/>
          <w:sz w:val="24"/>
          <w:szCs w:val="24"/>
          <w:rtl w:val="0"/>
          <w:lang w:val="en-US"/>
        </w:rPr>
        <w:t>It was just an existential threat of a different order of magnitude.</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Then he makes it personal. </w:t>
      </w:r>
      <w:r>
        <w:rPr>
          <w:rFonts w:ascii="Times New Roman" w:hAnsi="Times New Roman" w:hint="default"/>
          <w:sz w:val="24"/>
          <w:szCs w:val="24"/>
          <w:rtl w:val="0"/>
          <w:lang w:val="en-US"/>
        </w:rPr>
        <w:t>“</w:t>
      </w:r>
      <w:r>
        <w:rPr>
          <w:rFonts w:ascii="Times New Roman" w:hAnsi="Times New Roman"/>
          <w:sz w:val="24"/>
          <w:szCs w:val="24"/>
          <w:rtl w:val="0"/>
          <w:lang w:val="en-US"/>
        </w:rPr>
        <w:t>Imagine if all of your 28-year-old friends were getting sick and dying. It's a different order of magnitude.</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During that time, he found his way back to the studio. </w:t>
      </w:r>
      <w:r>
        <w:rPr>
          <w:rFonts w:ascii="Times New Roman" w:hAnsi="Times New Roman" w:hint="default"/>
          <w:sz w:val="24"/>
          <w:szCs w:val="24"/>
          <w:rtl w:val="0"/>
          <w:lang w:val="en-US"/>
        </w:rPr>
        <w:t>“</w:t>
      </w:r>
      <w:r>
        <w:rPr>
          <w:rFonts w:ascii="Times New Roman" w:hAnsi="Times New Roman"/>
          <w:sz w:val="24"/>
          <w:szCs w:val="24"/>
          <w:rtl w:val="0"/>
          <w:lang w:val="en-US"/>
        </w:rPr>
        <w:t>Going into the pottery studio was a way to avoid thinking about the horror,</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he recalls. </w:t>
      </w:r>
      <w:r>
        <w:rPr>
          <w:rFonts w:ascii="Times New Roman" w:hAnsi="Times New Roman" w:hint="default"/>
          <w:sz w:val="24"/>
          <w:szCs w:val="24"/>
          <w:rtl w:val="0"/>
          <w:lang w:val="en-US"/>
        </w:rPr>
        <w:t>“</w:t>
      </w:r>
      <w:r>
        <w:rPr>
          <w:rFonts w:ascii="Times New Roman" w:hAnsi="Times New Roman"/>
          <w:sz w:val="24"/>
          <w:szCs w:val="24"/>
          <w:rtl w:val="0"/>
          <w:lang w:val="en-US"/>
        </w:rPr>
        <w:t>I got completely lost in my creative process.</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For LGBTQ+ creatives, that kind of resilience is lived. Adler, now 59, says the design world itself has long been welcoming. </w:t>
      </w:r>
      <w:r>
        <w:rPr>
          <w:rFonts w:ascii="Times New Roman" w:hAnsi="Times New Roman" w:hint="default"/>
          <w:sz w:val="24"/>
          <w:szCs w:val="24"/>
          <w:rtl w:val="0"/>
          <w:lang w:val="en-US"/>
        </w:rPr>
        <w:t>“</w:t>
      </w:r>
      <w:r>
        <w:rPr>
          <w:rFonts w:ascii="Times New Roman" w:hAnsi="Times New Roman"/>
          <w:sz w:val="24"/>
          <w:szCs w:val="24"/>
          <w:rtl w:val="0"/>
          <w:lang w:val="en-US"/>
        </w:rPr>
        <w:t>Design has always been a haven for the gay community,</w:t>
      </w:r>
      <w:r>
        <w:rPr>
          <w:rFonts w:ascii="Times New Roman" w:hAnsi="Times New Roman" w:hint="default"/>
          <w:sz w:val="24"/>
          <w:szCs w:val="24"/>
          <w:rtl w:val="0"/>
          <w:lang w:val="en-US"/>
        </w:rPr>
        <w:t xml:space="preserve">” </w:t>
      </w:r>
      <w:r>
        <w:rPr>
          <w:rFonts w:ascii="Times New Roman" w:hAnsi="Times New Roman"/>
          <w:sz w:val="24"/>
          <w:szCs w:val="24"/>
          <w:rtl w:val="0"/>
          <w:lang w:val="en-US"/>
        </w:rPr>
        <w:t>he says. In that sense, he</w:t>
      </w:r>
      <w:r>
        <w:rPr>
          <w:rFonts w:ascii="Times New Roman" w:hAnsi="Times New Roman" w:hint="default"/>
          <w:sz w:val="24"/>
          <w:szCs w:val="24"/>
          <w:rtl w:val="0"/>
          <w:lang w:val="en-US"/>
        </w:rPr>
        <w:t>’</w:t>
      </w:r>
      <w:r>
        <w:rPr>
          <w:rFonts w:ascii="Times New Roman" w:hAnsi="Times New Roman"/>
          <w:sz w:val="24"/>
          <w:szCs w:val="24"/>
          <w:rtl w:val="0"/>
          <w:lang w:val="en-US"/>
        </w:rPr>
        <w:t xml:space="preserve">s felt lucky. More broadly, he adds, </w:t>
      </w:r>
      <w:r>
        <w:rPr>
          <w:rFonts w:ascii="Times New Roman" w:hAnsi="Times New Roman" w:hint="default"/>
          <w:sz w:val="24"/>
          <w:szCs w:val="24"/>
          <w:rtl w:val="0"/>
          <w:lang w:val="en-US"/>
        </w:rPr>
        <w:t>“</w:t>
      </w:r>
      <w:r>
        <w:rPr>
          <w:rFonts w:ascii="Times New Roman" w:hAnsi="Times New Roman"/>
          <w:sz w:val="24"/>
          <w:szCs w:val="24"/>
          <w:rtl w:val="0"/>
          <w:lang w:val="en-US"/>
        </w:rPr>
        <w:t>During my life, I've seen life as a gay guy get much easier and better.</w:t>
      </w:r>
      <w:r>
        <w:rPr>
          <w:rFonts w:ascii="Times New Roman" w:hAnsi="Times New Roman" w:hint="default"/>
          <w:sz w:val="24"/>
          <w:szCs w:val="24"/>
          <w:rtl w:val="0"/>
          <w:lang w:val="en-US"/>
        </w:rPr>
        <w:t>”</w:t>
        <w:br w:type="textWrapping"/>
        <w:t>“</w:t>
      </w:r>
      <w:r>
        <w:rPr>
          <w:rFonts w:ascii="Times New Roman" w:hAnsi="Times New Roman"/>
          <w:sz w:val="24"/>
          <w:szCs w:val="24"/>
          <w:rtl w:val="0"/>
          <w:lang w:val="en-US"/>
        </w:rPr>
        <w:t>I think it'd be tough to be straight in the design world,</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he adds, laughing. </w:t>
      </w:r>
      <w:r>
        <w:rPr>
          <w:rFonts w:ascii="Times New Roman" w:hAnsi="Times New Roman" w:hint="default"/>
          <w:sz w:val="24"/>
          <w:szCs w:val="24"/>
          <w:rtl w:val="0"/>
          <w:lang w:val="en-US"/>
        </w:rPr>
        <w:t>“</w:t>
      </w:r>
      <w:r>
        <w:rPr>
          <w:rFonts w:ascii="Times New Roman" w:hAnsi="Times New Roman"/>
          <w:sz w:val="24"/>
          <w:szCs w:val="24"/>
          <w:rtl w:val="0"/>
          <w:lang w:val="en-US"/>
        </w:rPr>
        <w:t xml:space="preserve">It'd be like being straight on </w:t>
      </w:r>
      <w:r>
        <w:rPr>
          <w:rFonts w:ascii="Times New Roman" w:hAnsi="Times New Roman" w:hint="default"/>
          <w:sz w:val="24"/>
          <w:szCs w:val="24"/>
          <w:rtl w:val="0"/>
          <w:lang w:val="en-US"/>
        </w:rPr>
        <w:t>‘</w:t>
      </w:r>
      <w:r>
        <w:rPr>
          <w:rFonts w:ascii="Times New Roman" w:hAnsi="Times New Roman"/>
          <w:sz w:val="24"/>
          <w:szCs w:val="24"/>
          <w:rtl w:val="0"/>
          <w:lang w:val="en-US"/>
        </w:rPr>
        <w:t>RuPaul's Drag Race.</w:t>
      </w:r>
      <w:r>
        <w:rPr>
          <w:rFonts w:ascii="Times New Roman" w:hAnsi="Times New Roman" w:hint="default"/>
          <w:sz w:val="24"/>
          <w:szCs w:val="24"/>
          <w:rtl w:val="0"/>
          <w:lang w:val="en-US"/>
        </w:rPr>
        <w:t xml:space="preserve">’ </w:t>
      </w:r>
      <w:r>
        <w:rPr>
          <w:rFonts w:ascii="Times New Roman" w:hAnsi="Times New Roman"/>
          <w:sz w:val="24"/>
          <w:szCs w:val="24"/>
          <w:rtl w:val="0"/>
          <w:lang w:val="en-US"/>
        </w:rPr>
        <w:t>One guy did it and I'm like, did he?</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That deep absorption </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the tactile, grounding experience of working with clay </w:t>
      </w:r>
      <w:r>
        <w:rPr>
          <w:rFonts w:ascii="Times New Roman" w:hAnsi="Times New Roman" w:hint="default"/>
          <w:sz w:val="24"/>
          <w:szCs w:val="24"/>
          <w:rtl w:val="0"/>
          <w:lang w:val="en-US"/>
        </w:rPr>
        <w:t xml:space="preserve">— </w:t>
      </w:r>
      <w:r>
        <w:rPr>
          <w:rFonts w:ascii="Times New Roman" w:hAnsi="Times New Roman"/>
          <w:sz w:val="24"/>
          <w:szCs w:val="24"/>
          <w:rtl w:val="0"/>
          <w:lang w:val="en-US"/>
        </w:rPr>
        <w:t>has sustained him personally. It's why he bristles at what creativity has become in the age of social media. For him, it</w:t>
      </w:r>
      <w:r>
        <w:rPr>
          <w:rFonts w:ascii="Times New Roman" w:hAnsi="Times New Roman" w:hint="default"/>
          <w:sz w:val="24"/>
          <w:szCs w:val="24"/>
          <w:rtl w:val="0"/>
          <w:lang w:val="en-US"/>
        </w:rPr>
        <w:t>’</w:t>
      </w:r>
      <w:r>
        <w:rPr>
          <w:rFonts w:ascii="Times New Roman" w:hAnsi="Times New Roman"/>
          <w:sz w:val="24"/>
          <w:szCs w:val="24"/>
          <w:rtl w:val="0"/>
          <w:lang w:val="en-US"/>
        </w:rPr>
        <w:t xml:space="preserve">s the difference between </w:t>
      </w:r>
      <w:r>
        <w:rPr>
          <w:rFonts w:ascii="Times New Roman" w:hAnsi="Times New Roman" w:hint="default"/>
          <w:sz w:val="24"/>
          <w:szCs w:val="24"/>
          <w:rtl w:val="0"/>
          <w:lang w:val="en-US"/>
        </w:rPr>
        <w:t>“</w:t>
      </w:r>
      <w:r>
        <w:rPr>
          <w:rFonts w:ascii="Times New Roman" w:hAnsi="Times New Roman"/>
          <w:sz w:val="24"/>
          <w:szCs w:val="24"/>
          <w:rtl w:val="0"/>
          <w:lang w:val="fr-FR"/>
        </w:rPr>
        <w:t>productive versus performative.</w:t>
      </w:r>
      <w:r>
        <w:rPr>
          <w:rFonts w:ascii="Times New Roman" w:hAnsi="Times New Roman" w:hint="default"/>
          <w:sz w:val="24"/>
          <w:szCs w:val="24"/>
          <w:rtl w:val="0"/>
          <w:lang w:val="en-US"/>
        </w:rPr>
        <w:t xml:space="preserve">” </w:t>
        <w:br w:type="textWrapping"/>
        <w:t>“</w:t>
      </w:r>
      <w:r>
        <w:rPr>
          <w:rFonts w:ascii="Times New Roman" w:hAnsi="Times New Roman"/>
          <w:sz w:val="24"/>
          <w:szCs w:val="24"/>
          <w:rtl w:val="0"/>
          <w:lang w:val="en-US"/>
        </w:rPr>
        <w:t>I think social media is a complete blight because it's not a productive rabbit hole down which to go,</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Adler says. </w:t>
      </w:r>
      <w:r>
        <w:rPr>
          <w:rFonts w:ascii="Times New Roman" w:hAnsi="Times New Roman" w:hint="default"/>
          <w:sz w:val="24"/>
          <w:szCs w:val="24"/>
          <w:rtl w:val="0"/>
          <w:lang w:val="en-US"/>
        </w:rPr>
        <w:t>“</w:t>
      </w:r>
      <w:r>
        <w:rPr>
          <w:rFonts w:ascii="Times New Roman" w:hAnsi="Times New Roman"/>
          <w:sz w:val="24"/>
          <w:szCs w:val="24"/>
          <w:rtl w:val="0"/>
          <w:lang w:val="en-US"/>
        </w:rPr>
        <w:t>Creativity is a productive rabbit hole down which to go, and I would exhort people to do that rather than engaging with social media. Being creative is a very private, personal experience. It's a refuge.</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Then, with characteristic candor: </w:t>
      </w:r>
      <w:r>
        <w:rPr>
          <w:rFonts w:ascii="Times New Roman" w:hAnsi="Times New Roman" w:hint="default"/>
          <w:sz w:val="24"/>
          <w:szCs w:val="24"/>
          <w:rtl w:val="0"/>
          <w:lang w:val="en-US"/>
        </w:rPr>
        <w:t>“</w:t>
      </w:r>
      <w:r>
        <w:rPr>
          <w:rFonts w:ascii="Times New Roman" w:hAnsi="Times New Roman"/>
          <w:sz w:val="24"/>
          <w:szCs w:val="24"/>
          <w:rtl w:val="0"/>
          <w:lang w:val="en-US"/>
        </w:rPr>
        <w:t>Oh, thank god I started before social media. I can't even imagine. I'd be a completely different person. I mean, not to suggest that I'm living the 'authentic life,' but whatever my life would be, my brain certainly would've gotten a parasite from social media, and I would be a completely different person and definitely a worse person.</w:t>
      </w:r>
      <w:r>
        <w:rPr>
          <w:rFonts w:ascii="Times New Roman" w:hAnsi="Times New Roman" w:hint="default"/>
          <w:sz w:val="24"/>
          <w:szCs w:val="24"/>
          <w:rtl w:val="0"/>
          <w:lang w:val="en-US"/>
        </w:rPr>
        <w:t>”</w:t>
        <w:br w:type="textWrapping"/>
      </w:r>
      <w:r>
        <w:rPr>
          <w:rFonts w:ascii="Times New Roman" w:hAnsi="Times New Roman"/>
          <w:sz w:val="24"/>
          <w:szCs w:val="24"/>
          <w:rtl w:val="0"/>
          <w:lang w:val="en-US"/>
        </w:rPr>
        <w:t xml:space="preserve">Maybe the real throughline of his work has been a deliberate decision to create beauty despite, well, everything. </w:t>
      </w:r>
      <w:r>
        <w:rPr>
          <w:rFonts w:ascii="Times New Roman" w:cs="Times New Roman" w:hAnsi="Times New Roman" w:eastAsia="Times New Roman"/>
          <w:sz w:val="24"/>
          <w:szCs w:val="24"/>
        </w:rPr>
        <w:br w:type="textWrapping"/>
      </w:r>
      <w:r>
        <w:rPr>
          <w:rFonts w:ascii="Times New Roman" w:hAnsi="Times New Roman"/>
          <w:sz w:val="24"/>
          <w:szCs w:val="24"/>
          <w:rtl w:val="0"/>
          <w:lang w:val="en-US"/>
        </w:rPr>
        <w:t xml:space="preserve">On the question of guiding younger creatives, Adler is characteristically contrarian. He credits not mentors but </w:t>
      </w:r>
      <w:r>
        <w:rPr>
          <w:rFonts w:ascii="Times New Roman" w:hAnsi="Times New Roman" w:hint="default"/>
          <w:sz w:val="24"/>
          <w:szCs w:val="24"/>
          <w:rtl w:val="0"/>
          <w:lang w:val="en-US"/>
        </w:rPr>
        <w:t>“</w:t>
      </w:r>
      <w:r>
        <w:rPr>
          <w:rFonts w:ascii="Times New Roman" w:hAnsi="Times New Roman"/>
          <w:sz w:val="24"/>
          <w:szCs w:val="24"/>
          <w:rtl w:val="0"/>
          <w:lang w:val="pt-PT"/>
        </w:rPr>
        <w:t>tormentors</w:t>
      </w:r>
      <w:r>
        <w:rPr>
          <w:rFonts w:ascii="Times New Roman" w:hAnsi="Times New Roman" w:hint="default"/>
          <w:sz w:val="24"/>
          <w:szCs w:val="24"/>
          <w:rtl w:val="0"/>
          <w:lang w:val="en-US"/>
        </w:rPr>
        <w:t xml:space="preserve">” — </w:t>
      </w:r>
      <w:r>
        <w:rPr>
          <w:rFonts w:ascii="Times New Roman" w:hAnsi="Times New Roman"/>
          <w:sz w:val="24"/>
          <w:szCs w:val="24"/>
          <w:rtl w:val="0"/>
          <w:lang w:val="en-US"/>
        </w:rPr>
        <w:t xml:space="preserve">bosses whose behavior he resolved never to mimic, critics whose dismissiveness pushed him to think differently. Even people who didn't like his work had something to offer. </w:t>
      </w:r>
      <w:r>
        <w:rPr>
          <w:rFonts w:ascii="Times New Roman" w:hAnsi="Times New Roman" w:hint="default"/>
          <w:sz w:val="24"/>
          <w:szCs w:val="24"/>
          <w:rtl w:val="0"/>
          <w:lang w:val="en-US"/>
        </w:rPr>
        <w:t>“</w:t>
      </w:r>
      <w:r>
        <w:rPr>
          <w:rFonts w:ascii="Times New Roman" w:hAnsi="Times New Roman"/>
          <w:sz w:val="24"/>
          <w:szCs w:val="24"/>
          <w:rtl w:val="0"/>
          <w:lang w:val="en-US"/>
        </w:rPr>
        <w:t>Listen to your tormentors and think about what you can learn from them.</w:t>
      </w:r>
      <w:r>
        <w:rPr>
          <w:rFonts w:ascii="Times New Roman" w:hAnsi="Times New Roman" w:hint="default"/>
          <w:sz w:val="24"/>
          <w:szCs w:val="24"/>
          <w:rtl w:val="0"/>
          <w:lang w:val="en-US"/>
        </w:rPr>
        <w:t>”</w:t>
        <w:br w:type="textWrapping"/>
        <w:t>“</w:t>
      </w:r>
      <w:r>
        <w:rPr>
          <w:rFonts w:ascii="Times New Roman" w:hAnsi="Times New Roman"/>
          <w:sz w:val="24"/>
          <w:szCs w:val="24"/>
          <w:rtl w:val="0"/>
          <w:lang w:val="en-US"/>
        </w:rPr>
        <w:t>I guess in my case, it was people whose behavior I chose not to mimic,</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he explains. </w:t>
      </w:r>
      <w:r>
        <w:rPr>
          <w:rFonts w:ascii="Times New Roman" w:hAnsi="Times New Roman" w:hint="default"/>
          <w:sz w:val="24"/>
          <w:szCs w:val="24"/>
          <w:rtl w:val="0"/>
          <w:lang w:val="en-US"/>
        </w:rPr>
        <w:t>“</w:t>
      </w:r>
      <w:r>
        <w:rPr>
          <w:rFonts w:ascii="Times New Roman" w:hAnsi="Times New Roman"/>
          <w:sz w:val="24"/>
          <w:szCs w:val="24"/>
          <w:rtl w:val="0"/>
          <w:lang w:val="en-US"/>
        </w:rPr>
        <w:t xml:space="preserve">I saw some of my original bosses. I was a young kid and I'm sure I was a terrible employee, but I resolved never to scream at my employees." </w:t>
      </w:r>
      <w:r>
        <w:rPr>
          <w:rFonts w:ascii="Times New Roman" w:cs="Times New Roman" w:hAnsi="Times New Roman" w:eastAsia="Times New Roman"/>
          <w:sz w:val="24"/>
          <w:szCs w:val="24"/>
        </w:rPr>
        <w:br w:type="textWrapping"/>
      </w:r>
      <w:r>
        <w:rPr>
          <w:rFonts w:ascii="Times New Roman" w:hAnsi="Times New Roman"/>
          <w:sz w:val="24"/>
          <w:szCs w:val="24"/>
          <w:rtl w:val="0"/>
          <w:lang w:val="en-US"/>
        </w:rPr>
        <w:t xml:space="preserve">What he learned along the way, ultimately, was his own standard: </w:t>
      </w:r>
      <w:r>
        <w:rPr>
          <w:rFonts w:ascii="Times New Roman" w:hAnsi="Times New Roman" w:hint="default"/>
          <w:sz w:val="24"/>
          <w:szCs w:val="24"/>
          <w:rtl w:val="0"/>
          <w:lang w:val="en-US"/>
        </w:rPr>
        <w:t>“</w:t>
      </w:r>
      <w:r>
        <w:rPr>
          <w:rFonts w:ascii="Times New Roman" w:hAnsi="Times New Roman"/>
          <w:sz w:val="24"/>
          <w:szCs w:val="24"/>
          <w:rtl w:val="0"/>
          <w:lang w:val="en-US"/>
        </w:rPr>
        <w:t>If your heirs won't fight over it, we won't make it.</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The bar, he says, is both that simple and that high. </w:t>
      </w:r>
      <w:r>
        <w:rPr>
          <w:rFonts w:ascii="Times New Roman" w:hAnsi="Times New Roman" w:hint="default"/>
          <w:sz w:val="24"/>
          <w:szCs w:val="24"/>
          <w:rtl w:val="0"/>
          <w:lang w:val="en-US"/>
        </w:rPr>
        <w:t>“</w:t>
      </w:r>
      <w:r>
        <w:rPr>
          <w:rFonts w:ascii="Times New Roman" w:hAnsi="Times New Roman"/>
          <w:sz w:val="24"/>
          <w:szCs w:val="24"/>
          <w:rtl w:val="0"/>
          <w:lang w:val="en-US"/>
        </w:rPr>
        <w:t xml:space="preserve">I know when something is really unusual and singular. </w:t>
      </w:r>
      <w:r>
        <w:rPr>
          <w:rFonts w:ascii="Times New Roman" w:hAnsi="Times New Roman" w:hint="default"/>
          <w:sz w:val="24"/>
          <w:szCs w:val="24"/>
          <w:rtl w:val="0"/>
          <w:lang w:val="en-US"/>
        </w:rPr>
        <w:t>‘</w:t>
      </w:r>
      <w:r>
        <w:rPr>
          <w:rFonts w:ascii="Times New Roman" w:hAnsi="Times New Roman"/>
          <w:sz w:val="24"/>
          <w:szCs w:val="24"/>
          <w:rtl w:val="0"/>
          <w:lang w:val="en-US"/>
        </w:rPr>
        <w:t xml:space="preserve">This doesn't really exist in the world </w:t>
      </w:r>
      <w:r>
        <w:rPr>
          <w:rFonts w:ascii="Times New Roman" w:hAnsi="Times New Roman" w:hint="default"/>
          <w:sz w:val="24"/>
          <w:szCs w:val="24"/>
          <w:rtl w:val="0"/>
          <w:lang w:val="en-US"/>
        </w:rPr>
        <w:t xml:space="preserve">— </w:t>
      </w:r>
      <w:r>
        <w:rPr>
          <w:rFonts w:ascii="Times New Roman" w:hAnsi="Times New Roman"/>
          <w:sz w:val="24"/>
          <w:szCs w:val="24"/>
          <w:rtl w:val="0"/>
          <w:lang w:val="en-US"/>
        </w:rPr>
        <w:t>therefore the world needs this.</w:t>
      </w:r>
      <w:r>
        <w:rPr>
          <w:rFonts w:ascii="Times New Roman" w:hAnsi="Times New Roman" w:hint="default"/>
          <w:sz w:val="24"/>
          <w:szCs w:val="24"/>
          <w:rtl w:val="0"/>
          <w:lang w:val="en-US"/>
        </w:rPr>
        <w:t>’”</w:t>
      </w:r>
      <w:r>
        <w:rPr>
          <w:rFonts w:ascii="Times New Roman" w:cs="Times New Roman" w:hAnsi="Times New Roman" w:eastAsia="Times New Roman"/>
          <w:sz w:val="24"/>
          <w:szCs w:val="24"/>
        </w:rPr>
        <w:br w:type="textWrapping"/>
      </w:r>
      <w:r>
        <w:rPr>
          <w:rFonts w:ascii="Times New Roman" w:hAnsi="Times New Roman"/>
          <w:sz w:val="24"/>
          <w:szCs w:val="24"/>
          <w:rtl w:val="0"/>
          <w:lang w:val="en-US"/>
        </w:rPr>
        <w:t xml:space="preserve">In a world he views without illusion, Adler still chooses exuberance </w:t>
      </w:r>
      <w:r>
        <w:rPr>
          <w:rFonts w:ascii="Times New Roman" w:hAnsi="Times New Roman" w:hint="default"/>
          <w:sz w:val="24"/>
          <w:szCs w:val="24"/>
          <w:rtl w:val="0"/>
          <w:lang w:val="en-US"/>
        </w:rPr>
        <w:t xml:space="preserve">— </w:t>
      </w:r>
      <w:r>
        <w:rPr>
          <w:rFonts w:ascii="Times New Roman" w:hAnsi="Times New Roman"/>
          <w:sz w:val="24"/>
          <w:szCs w:val="24"/>
          <w:rtl w:val="0"/>
          <w:lang w:val="en-US"/>
        </w:rPr>
        <w:t>not because he believes in it, but because he builds it.</w:t>
      </w:r>
    </w:p>
    <w:p>
      <w:pPr>
        <w:pStyle w:val="heading 4"/>
        <w:keepNext w:val="0"/>
        <w:keepLines w:val="0"/>
        <w:spacing w:before="0" w:after="0" w:line="276" w:lineRule="auto"/>
        <w:outlineLvl w:val="9"/>
      </w:pPr>
      <w:r>
        <w:rPr>
          <w:rFonts w:ascii="Times New Roman" w:hAnsi="Times New Roman"/>
          <w:i w:val="1"/>
          <w:iCs w:val="1"/>
          <w:outline w:val="0"/>
          <w:color w:val="1d1d1d"/>
          <w:u w:color="1d1d1d"/>
          <w:shd w:val="clear" w:color="auto" w:fill="ffffff"/>
          <w:rtl w:val="0"/>
          <w:lang w:val="en-US"/>
          <w14:textOutline w14:w="12700" w14:cap="flat">
            <w14:noFill/>
            <w14:miter w14:lim="400000"/>
          </w14:textOutline>
          <w14:textFill>
            <w14:solidFill>
              <w14:srgbClr w14:val="1D1D1D"/>
            </w14:solidFill>
          </w14:textFill>
        </w:rPr>
        <w:t>Chris Azzopardi is the Editorial Director of Pride Source Media Group and Q Syndicate, the national LGBTQ+ wire service. He has interviewed a multitude of superstars, including Cher, Meryl Streep, Mariah Carey and Beyonc</w:t>
      </w:r>
      <w:r>
        <w:rPr>
          <w:rFonts w:ascii="Times New Roman" w:hAnsi="Times New Roman" w:hint="default"/>
          <w:i w:val="1"/>
          <w:iCs w:val="1"/>
          <w:outline w:val="0"/>
          <w:color w:val="1d1d1d"/>
          <w:u w:color="1d1d1d"/>
          <w:shd w:val="clear" w:color="auto" w:fill="ffffff"/>
          <w:rtl w:val="0"/>
          <w:lang w:val="fr-FR"/>
          <w14:textOutline w14:w="12700" w14:cap="flat">
            <w14:noFill/>
            <w14:miter w14:lim="400000"/>
          </w14:textOutline>
          <w14:textFill>
            <w14:solidFill>
              <w14:srgbClr w14:val="1D1D1D"/>
            </w14:solidFill>
          </w14:textFill>
        </w:rPr>
        <w:t>é</w:t>
      </w:r>
      <w:r>
        <w:rPr>
          <w:rFonts w:ascii="Times New Roman" w:hAnsi="Times New Roman"/>
          <w:i w:val="1"/>
          <w:iCs w:val="1"/>
          <w:outline w:val="0"/>
          <w:color w:val="1d1d1d"/>
          <w:u w:color="1d1d1d"/>
          <w:shd w:val="clear" w:color="auto" w:fill="ffffff"/>
          <w:rtl w:val="0"/>
          <w:lang w:val="en-US"/>
          <w14:textOutline w14:w="12700" w14:cap="flat">
            <w14:noFill/>
            <w14:miter w14:lim="400000"/>
          </w14:textOutline>
          <w14:textFill>
            <w14:solidFill>
              <w14:srgbClr w14:val="1D1D1D"/>
            </w14:solidFill>
          </w14:textFill>
        </w:rPr>
        <w:t>. His work has also appeared in The New York Times, Vanity Fair, GQ and Billboard. Reach him via Twitter @chrisazzopardi.</w:t>
      </w:r>
    </w:p>
    <w:sectPr>
      <w:headerReference w:type="default" r:id="rId4"/>
      <w:footerReference w:type="default" r:id="rId5"/>
      <w:pgSz w:w="12240" w:h="15840" w:orient="portrait"/>
      <w:pgMar w:top="1440" w:right="1440" w:bottom="1440" w:left="144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pPr>
    <w:r>
      <mc:AlternateContent>
        <mc:Choice Requires="wps">
          <w:drawing xmlns:a="http://schemas.openxmlformats.org/drawingml/2006/main">
            <wp:anchor distT="152400" distB="152400" distL="152400" distR="152400" simplePos="0" relativeHeight="251658240" behindDoc="1" locked="0" layoutInCell="1" allowOverlap="1">
              <wp:simplePos x="0" y="0"/>
              <wp:positionH relativeFrom="page">
                <wp:posOffset>0</wp:posOffset>
              </wp:positionH>
              <wp:positionV relativeFrom="page">
                <wp:posOffset>0</wp:posOffset>
              </wp:positionV>
              <wp:extent cx="7772400" cy="10058400"/>
              <wp:effectExtent l="0" t="0" r="0" b="0"/>
              <wp:wrapNone/>
              <wp:docPr id="1073741825" name="officeArt object" descr="Rectangle"/>
              <wp:cNvGraphicFramePr/>
              <a:graphic xmlns:a="http://schemas.openxmlformats.org/drawingml/2006/main">
                <a:graphicData uri="http://schemas.microsoft.com/office/word/2010/wordprocessingShape">
                  <wps:wsp>
                    <wps:cNvSpPr/>
                    <wps:spPr>
                      <a:xfrm>
                        <a:off x="0" y="0"/>
                        <a:ext cx="7772400" cy="100584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6" style="visibility:visible;position:absolute;margin-left:0.0pt;margin-top:0.0pt;width:612.0pt;height:792.0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heading 5">
    <w:name w:val="heading 5"/>
    <w:next w:val="Body A"/>
    <w:pPr>
      <w:keepNext w:val="1"/>
      <w:keepLines w:val="1"/>
      <w:pageBreakBefore w:val="0"/>
      <w:widowControl w:val="1"/>
      <w:shd w:val="clear" w:color="auto" w:fill="auto"/>
      <w:suppressAutoHyphens w:val="0"/>
      <w:bidi w:val="0"/>
      <w:spacing w:before="240" w:after="80" w:line="240" w:lineRule="auto"/>
      <w:ind w:left="0" w:right="0" w:firstLine="0"/>
      <w:jc w:val="left"/>
      <w:outlineLvl w:val="0"/>
    </w:pPr>
    <w:rPr>
      <w:rFonts w:ascii="Arial" w:cs="Arial" w:hAnsi="Arial" w:eastAsia="Arial"/>
      <w:b w:val="0"/>
      <w:bCs w:val="0"/>
      <w:i w:val="0"/>
      <w:iCs w:val="0"/>
      <w:caps w:val="0"/>
      <w:smallCaps w:val="0"/>
      <w:strike w:val="0"/>
      <w:dstrike w:val="0"/>
      <w:outline w:val="0"/>
      <w:color w:val="666666"/>
      <w:spacing w:val="0"/>
      <w:kern w:val="0"/>
      <w:position w:val="0"/>
      <w:sz w:val="22"/>
      <w:szCs w:val="22"/>
      <w:u w:val="none" w:color="666666"/>
      <w:shd w:val="nil" w:color="auto" w:fill="auto"/>
      <w:vertAlign w:val="baseline"/>
      <w:lang w:val="en-US"/>
      <w14:textFill>
        <w14:solidFill>
          <w14:srgbClr w14:val="666666"/>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heading 4">
    <w:name w:val="heading 4"/>
    <w:next w:val="Body A"/>
    <w:pPr>
      <w:keepNext w:val="1"/>
      <w:keepLines w:val="1"/>
      <w:pageBreakBefore w:val="0"/>
      <w:widowControl w:val="1"/>
      <w:shd w:val="clear" w:color="auto" w:fill="auto"/>
      <w:suppressAutoHyphens w:val="0"/>
      <w:bidi w:val="0"/>
      <w:spacing w:before="280" w:after="80" w:line="240" w:lineRule="auto"/>
      <w:ind w:left="0" w:right="0" w:firstLine="0"/>
      <w:jc w:val="left"/>
      <w:outlineLvl w:val="0"/>
    </w:pPr>
    <w:rPr>
      <w:rFonts w:ascii="Arial" w:cs="Arial Unicode MS" w:hAnsi="Arial" w:eastAsia="Arial Unicode MS"/>
      <w:b w:val="0"/>
      <w:bCs w:val="0"/>
      <w:i w:val="0"/>
      <w:iCs w:val="0"/>
      <w:caps w:val="0"/>
      <w:smallCaps w:val="0"/>
      <w:strike w:val="0"/>
      <w:dstrike w:val="0"/>
      <w:outline w:val="0"/>
      <w:color w:val="666666"/>
      <w:spacing w:val="0"/>
      <w:kern w:val="0"/>
      <w:position w:val="0"/>
      <w:sz w:val="24"/>
      <w:szCs w:val="24"/>
      <w:u w:val="none" w:color="666666"/>
      <w:shd w:val="nil" w:color="auto" w:fill="auto"/>
      <w:vertAlign w:val="baseline"/>
      <w:lang w:val="en-US"/>
      <w14:textFill>
        <w14:solidFill>
          <w14:srgbClr w14:val="666666"/>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